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F29ED" w14:textId="77777777" w:rsidR="005C4FF2" w:rsidRDefault="005C4FF2">
      <w:pPr>
        <w:rPr>
          <w:color w:val="000000"/>
        </w:rPr>
      </w:pPr>
    </w:p>
    <w:p w14:paraId="324F29EE" w14:textId="77777777" w:rsidR="005C4FF2" w:rsidRDefault="005C4FF2">
      <w:pPr>
        <w:rPr>
          <w:b/>
          <w:color w:val="000000"/>
        </w:rPr>
      </w:pPr>
    </w:p>
    <w:p w14:paraId="324F29EF" w14:textId="77777777" w:rsidR="005C4FF2" w:rsidRDefault="005C4FF2">
      <w:pPr>
        <w:rPr>
          <w:color w:val="000000"/>
        </w:rPr>
      </w:pPr>
    </w:p>
    <w:p w14:paraId="324F29F0" w14:textId="77777777" w:rsidR="005C4FF2" w:rsidRDefault="00942623">
      <w:pP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I, _____________________________, certify that the information provided in the Application Form and annexed documents is accurate to the best of my knowledge and that I accept the conditions and undertakings requested in this due diligence process. I understand that false information or the provision of a false statement (including false declaration) will automatically lead to disqualification and / or exclusion from further participation in a UN contracting, procurement and/or employment process, no matter what stage in the process has been reached when the error, omission or misrepresentation is discovered. </w:t>
      </w:r>
    </w:p>
    <w:p w14:paraId="324F29F1" w14:textId="77777777" w:rsidR="005C4FF2" w:rsidRDefault="005C4FF2">
      <w:pPr>
        <w:rPr>
          <w:color w:val="000000"/>
        </w:rPr>
      </w:pPr>
    </w:p>
    <w:p w14:paraId="324F29F2" w14:textId="77777777" w:rsidR="005C4FF2" w:rsidRDefault="005C4FF2">
      <w:pPr>
        <w:rPr>
          <w:color w:val="000000"/>
        </w:rPr>
      </w:pPr>
    </w:p>
    <w:p w14:paraId="324F29F3" w14:textId="77777777" w:rsidR="005C4FF2" w:rsidRDefault="005C4FF2">
      <w:pPr>
        <w:rPr>
          <w:color w:val="000000"/>
        </w:rPr>
      </w:pPr>
    </w:p>
    <w:p w14:paraId="324F29F4" w14:textId="77777777" w:rsidR="005C4FF2" w:rsidRDefault="00942623">
      <w:pPr>
        <w:rPr>
          <w:color w:val="000000"/>
        </w:rPr>
      </w:pPr>
      <w:r>
        <w:rPr>
          <w:color w:val="000000"/>
        </w:rPr>
        <w:t xml:space="preserve">I confirm that </w:t>
      </w:r>
      <w:r w:rsidR="008E0494">
        <w:rPr>
          <w:color w:val="000000"/>
        </w:rPr>
        <w:t>_____________________________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[Organization Name] </w:t>
      </w:r>
      <w:r>
        <w:rPr>
          <w:color w:val="000000"/>
        </w:rPr>
        <w:t xml:space="preserve">will inform OCHA </w:t>
      </w:r>
      <w:r>
        <w:rPr>
          <w:i/>
          <w:color w:val="000000"/>
        </w:rPr>
        <w:t>[Country]</w:t>
      </w:r>
      <w:r>
        <w:rPr>
          <w:color w:val="000000"/>
        </w:rPr>
        <w:t xml:space="preserve"> immediately of any changes in the organization’s legal, financial, technical or organisational situation as described in the documents listed above, and/or that may create other conflicts of interests.</w:t>
      </w:r>
    </w:p>
    <w:p w14:paraId="324F29F5" w14:textId="77777777" w:rsidR="005C4FF2" w:rsidRDefault="005C4FF2">
      <w:pPr>
        <w:rPr>
          <w:color w:val="000000"/>
        </w:rPr>
      </w:pPr>
    </w:p>
    <w:p w14:paraId="324F29F6" w14:textId="77777777" w:rsidR="005C4FF2" w:rsidRDefault="005C4FF2">
      <w:pPr>
        <w:rPr>
          <w:color w:val="000000"/>
        </w:rPr>
      </w:pPr>
    </w:p>
    <w:p w14:paraId="324F29F7" w14:textId="77777777" w:rsidR="005C4FF2" w:rsidRDefault="005C4FF2">
      <w:pPr>
        <w:rPr>
          <w:color w:val="000000"/>
        </w:rPr>
      </w:pPr>
    </w:p>
    <w:p w14:paraId="324F29F8" w14:textId="77777777" w:rsidR="005C4FF2" w:rsidRDefault="00942623">
      <w:pPr>
        <w:rPr>
          <w:color w:val="000000"/>
        </w:rPr>
      </w:pPr>
      <w:r>
        <w:rPr>
          <w:color w:val="000000"/>
        </w:rPr>
        <w:t xml:space="preserve">I confirm that </w:t>
      </w:r>
      <w:r>
        <w:rPr>
          <w:i/>
          <w:color w:val="000000"/>
        </w:rPr>
        <w:t xml:space="preserve">_____________________________ [Organization Name] </w:t>
      </w:r>
      <w:r>
        <w:rPr>
          <w:color w:val="000000"/>
        </w:rPr>
        <w:t xml:space="preserve">will grant access to OCHA </w:t>
      </w:r>
      <w:r>
        <w:rPr>
          <w:i/>
          <w:color w:val="000000"/>
        </w:rPr>
        <w:t>[Country]</w:t>
      </w:r>
      <w:r>
        <w:rPr>
          <w:color w:val="000000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and/or any other entities designated by OCHA </w:t>
      </w:r>
      <w:r>
        <w:rPr>
          <w:i/>
          <w:color w:val="000000"/>
        </w:rPr>
        <w:t>[Country]</w:t>
      </w:r>
      <w:r>
        <w:rPr>
          <w:color w:val="000000"/>
        </w:rPr>
        <w:t xml:space="preserve"> to conduct the Capacity Assessment, to the information that is required to perform their duties.  </w:t>
      </w:r>
    </w:p>
    <w:p w14:paraId="324F29F9" w14:textId="77777777" w:rsidR="005C4FF2" w:rsidRDefault="005C4FF2">
      <w:pPr>
        <w:rPr>
          <w:color w:val="000000"/>
        </w:rPr>
      </w:pPr>
    </w:p>
    <w:p w14:paraId="324F29FA" w14:textId="77777777" w:rsidR="005C4FF2" w:rsidRDefault="005C4FF2">
      <w:pPr>
        <w:rPr>
          <w:color w:val="000000"/>
        </w:rPr>
      </w:pPr>
    </w:p>
    <w:p w14:paraId="324F29FB" w14:textId="77777777" w:rsidR="005C4FF2" w:rsidRDefault="005C4FF2">
      <w:pPr>
        <w:rPr>
          <w:color w:val="000000"/>
        </w:rPr>
      </w:pPr>
    </w:p>
    <w:p w14:paraId="324F29FC" w14:textId="77777777" w:rsidR="005C4FF2" w:rsidRDefault="005C4FF2">
      <w:pPr>
        <w:rPr>
          <w:color w:val="000000"/>
        </w:rPr>
      </w:pPr>
    </w:p>
    <w:p w14:paraId="324F29FD" w14:textId="77777777" w:rsidR="005C4FF2" w:rsidRDefault="00942623">
      <w:pPr>
        <w:rPr>
          <w:color w:val="000000"/>
        </w:rPr>
      </w:pPr>
      <w:r>
        <w:rPr>
          <w:color w:val="000000"/>
        </w:rPr>
        <w:t xml:space="preserve">Signed: .......................................................................................................................................... </w:t>
      </w:r>
    </w:p>
    <w:p w14:paraId="324F29FE" w14:textId="77777777" w:rsidR="005C4FF2" w:rsidRDefault="005C4FF2">
      <w:pPr>
        <w:rPr>
          <w:color w:val="000000"/>
        </w:rPr>
      </w:pPr>
    </w:p>
    <w:p w14:paraId="324F29FF" w14:textId="77777777" w:rsidR="005C4FF2" w:rsidRDefault="005C4FF2">
      <w:pPr>
        <w:rPr>
          <w:color w:val="000000"/>
        </w:rPr>
      </w:pPr>
    </w:p>
    <w:p w14:paraId="324F2A00" w14:textId="77777777" w:rsidR="005C4FF2" w:rsidRDefault="00942623">
      <w:pPr>
        <w:rPr>
          <w:color w:val="000000"/>
        </w:rPr>
      </w:pPr>
      <w:r>
        <w:rPr>
          <w:color w:val="000000"/>
        </w:rPr>
        <w:t xml:space="preserve">Name: ........................................................................................................................................... </w:t>
      </w:r>
    </w:p>
    <w:p w14:paraId="324F2A01" w14:textId="77777777" w:rsidR="005C4FF2" w:rsidRDefault="005C4FF2">
      <w:pPr>
        <w:rPr>
          <w:color w:val="000000"/>
        </w:rPr>
      </w:pPr>
    </w:p>
    <w:p w14:paraId="324F2A02" w14:textId="77777777" w:rsidR="005C4FF2" w:rsidRDefault="005C4FF2">
      <w:pPr>
        <w:rPr>
          <w:color w:val="000000"/>
        </w:rPr>
      </w:pPr>
    </w:p>
    <w:p w14:paraId="324F2A03" w14:textId="77777777" w:rsidR="005C4FF2" w:rsidRDefault="00942623">
      <w:pPr>
        <w:rPr>
          <w:color w:val="000000"/>
        </w:rPr>
      </w:pPr>
      <w:r>
        <w:rPr>
          <w:color w:val="000000"/>
        </w:rPr>
        <w:t xml:space="preserve">Position: ....................................................................................................................................... </w:t>
      </w:r>
    </w:p>
    <w:p w14:paraId="324F2A04" w14:textId="77777777" w:rsidR="005C4FF2" w:rsidRDefault="005C4FF2">
      <w:pPr>
        <w:rPr>
          <w:color w:val="000000"/>
        </w:rPr>
      </w:pPr>
    </w:p>
    <w:p w14:paraId="324F2A05" w14:textId="77777777" w:rsidR="005C4FF2" w:rsidRDefault="005C4FF2">
      <w:pPr>
        <w:rPr>
          <w:color w:val="000000"/>
        </w:rPr>
      </w:pPr>
    </w:p>
    <w:p w14:paraId="324F2A06" w14:textId="77777777" w:rsidR="005C4FF2" w:rsidRDefault="00942623">
      <w:r>
        <w:rPr>
          <w:color w:val="000000"/>
        </w:rPr>
        <w:t>Date: ..........................................................................................................................................</w:t>
      </w:r>
    </w:p>
    <w:p w14:paraId="324F2A07" w14:textId="77777777" w:rsidR="005C4FF2" w:rsidRDefault="005C4FF2"/>
    <w:p w14:paraId="324F2A08" w14:textId="77777777" w:rsidR="005C4FF2" w:rsidRDefault="005C4FF2"/>
    <w:p w14:paraId="324F2A09" w14:textId="77777777" w:rsidR="005C4FF2" w:rsidRDefault="005C4FF2"/>
    <w:p w14:paraId="324F2A0A" w14:textId="77777777" w:rsidR="005C4FF2" w:rsidRDefault="005C4FF2"/>
    <w:p w14:paraId="324F2A0B" w14:textId="77777777" w:rsidR="005C4FF2" w:rsidRDefault="005C4FF2"/>
    <w:p w14:paraId="324F2A0C" w14:textId="77777777" w:rsidR="005C4FF2" w:rsidRDefault="005C4FF2"/>
    <w:sectPr w:rsidR="005C4FF2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260" w:right="851" w:bottom="2070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2A0F" w14:textId="77777777" w:rsidR="00152854" w:rsidRDefault="00152854">
      <w:r>
        <w:separator/>
      </w:r>
    </w:p>
  </w:endnote>
  <w:endnote w:type="continuationSeparator" w:id="0">
    <w:p w14:paraId="324F2A10" w14:textId="77777777" w:rsidR="00152854" w:rsidRDefault="0015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2A13" w14:textId="77777777" w:rsidR="005C4FF2" w:rsidRDefault="00942623">
    <w:pPr>
      <w:tabs>
        <w:tab w:val="center" w:pos="4680"/>
        <w:tab w:val="right" w:pos="9360"/>
      </w:tabs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United Nations Office for the Coordination of Humanitarian Affairs (OCHA)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324F2A21" wp14:editId="324F2A22">
              <wp:simplePos x="0" y="0"/>
              <wp:positionH relativeFrom="margin">
                <wp:posOffset>0</wp:posOffset>
              </wp:positionH>
              <wp:positionV relativeFrom="paragraph">
                <wp:posOffset>-88899</wp:posOffset>
              </wp:positionV>
              <wp:extent cx="64770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230" y="378000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CFEF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-7pt;width:510pt;height:1pt;z-index:251658240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" strokecolor="#4a7dba">
              <w10:wrap anchorx="margin"/>
            </v:shape>
          </w:pict>
        </mc:Fallback>
      </mc:AlternateContent>
    </w:r>
  </w:p>
  <w:p w14:paraId="324F2A14" w14:textId="77777777" w:rsidR="005C4FF2" w:rsidRDefault="00942623">
    <w:pPr>
      <w:tabs>
        <w:tab w:val="center" w:pos="4680"/>
        <w:tab w:val="right" w:pos="9360"/>
      </w:tabs>
      <w:spacing w:after="1159"/>
      <w:jc w:val="center"/>
      <w:rPr>
        <w:i/>
        <w:sz w:val="16"/>
        <w:szCs w:val="16"/>
      </w:rPr>
    </w:pPr>
    <w:r>
      <w:rPr>
        <w:color w:val="056CB6"/>
        <w:sz w:val="16"/>
        <w:szCs w:val="16"/>
      </w:rPr>
      <w:t>Coordination Saves Lives | 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2A1B" w14:textId="77777777" w:rsidR="005C4FF2" w:rsidRDefault="00175A29" w:rsidP="00C549B1">
    <w:pPr>
      <w:tabs>
        <w:tab w:val="center" w:pos="4680"/>
        <w:tab w:val="right" w:pos="9360"/>
      </w:tabs>
      <w:jc w:val="center"/>
      <w:rPr>
        <w:b/>
        <w:color w:val="056CB6"/>
        <w:sz w:val="16"/>
        <w:szCs w:val="16"/>
      </w:rPr>
    </w:pPr>
    <w:hyperlink r:id="rId1" w:history="1">
      <w:r w:rsidR="00DB7C68" w:rsidRPr="00D8695B">
        <w:rPr>
          <w:rStyle w:val="Hyperlink"/>
          <w:sz w:val="16"/>
          <w:szCs w:val="16"/>
        </w:rPr>
        <w:t>www.unocha.org</w:t>
      </w:r>
    </w:hyperlink>
    <w:r w:rsidR="00942623">
      <w:rPr>
        <w:noProof/>
      </w:rPr>
      <w:drawing>
        <wp:anchor distT="4294967295" distB="4294967295" distL="114300" distR="114300" simplePos="0" relativeHeight="251659264" behindDoc="0" locked="0" layoutInCell="1" hidden="0" allowOverlap="1" wp14:anchorId="324F2A25" wp14:editId="324F2A26">
          <wp:simplePos x="0" y="0"/>
          <wp:positionH relativeFrom="margin">
            <wp:posOffset>0</wp:posOffset>
          </wp:positionH>
          <wp:positionV relativeFrom="paragraph">
            <wp:posOffset>-88899</wp:posOffset>
          </wp:positionV>
          <wp:extent cx="6477000" cy="127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4F2A1C" w14:textId="77777777" w:rsidR="00DB7C68" w:rsidRDefault="00DB7C68" w:rsidP="00C549B1">
    <w:pPr>
      <w:tabs>
        <w:tab w:val="center" w:pos="4680"/>
        <w:tab w:val="right" w:pos="9360"/>
      </w:tabs>
      <w:jc w:val="center"/>
      <w:rPr>
        <w:b/>
        <w:color w:val="056CB6"/>
        <w:sz w:val="16"/>
        <w:szCs w:val="16"/>
      </w:rPr>
    </w:pPr>
  </w:p>
  <w:p w14:paraId="324F2A1D" w14:textId="77777777" w:rsidR="00DB7C68" w:rsidRDefault="00DB7C68" w:rsidP="00C549B1">
    <w:pPr>
      <w:tabs>
        <w:tab w:val="center" w:pos="4680"/>
        <w:tab w:val="right" w:pos="9360"/>
      </w:tabs>
      <w:jc w:val="center"/>
      <w:rPr>
        <w:b/>
        <w:color w:val="056CB6"/>
        <w:sz w:val="16"/>
        <w:szCs w:val="16"/>
      </w:rPr>
    </w:pPr>
  </w:p>
  <w:p w14:paraId="324F2A1E" w14:textId="77777777" w:rsidR="00DB7C68" w:rsidRDefault="00DB7C68" w:rsidP="00C549B1">
    <w:pPr>
      <w:tabs>
        <w:tab w:val="center" w:pos="4680"/>
        <w:tab w:val="right" w:pos="9360"/>
      </w:tabs>
      <w:jc w:val="center"/>
      <w:rPr>
        <w:b/>
        <w:color w:val="056CB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2A0D" w14:textId="77777777" w:rsidR="00152854" w:rsidRDefault="00152854">
      <w:r>
        <w:separator/>
      </w:r>
    </w:p>
  </w:footnote>
  <w:footnote w:type="continuationSeparator" w:id="0">
    <w:p w14:paraId="324F2A0E" w14:textId="77777777" w:rsidR="00152854" w:rsidRDefault="0015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2A11" w14:textId="77777777" w:rsidR="005C4FF2" w:rsidRDefault="00942623">
    <w:pPr>
      <w:spacing w:before="567"/>
      <w:jc w:val="right"/>
      <w:rPr>
        <w:color w:val="026CB6"/>
      </w:rPr>
    </w:pPr>
    <w:r>
      <w:rPr>
        <w:noProof/>
        <w:color w:val="026CB6"/>
        <w:sz w:val="16"/>
        <w:szCs w:val="16"/>
      </w:rPr>
      <mc:AlternateContent>
        <mc:Choice Requires="wps">
          <w:drawing>
            <wp:inline distT="4294967295" distB="4294967295" distL="114300" distR="114300" wp14:anchorId="324F2A1F" wp14:editId="324F2A20">
              <wp:extent cx="6477000" cy="12700"/>
              <wp:effectExtent l="0" t="0" r="0" b="0"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06230" y="378000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72B2C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width:510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" strokecolor="#4a7dba">
              <w10:anchorlock/>
            </v:shape>
          </w:pict>
        </mc:Fallback>
      </mc:AlternateContent>
    </w:r>
    <w:r>
      <w:rPr>
        <w:b/>
        <w:color w:val="026CB6"/>
      </w:rPr>
      <w:t xml:space="preserve"> </w:t>
    </w:r>
    <w:r>
      <w:rPr>
        <w:color w:val="026CB6"/>
        <w:sz w:val="16"/>
        <w:szCs w:val="16"/>
      </w:rPr>
      <w:t xml:space="preserve">Declaration of Conflict of Interest </w:t>
    </w:r>
    <w:r>
      <w:rPr>
        <w:color w:val="026CB6"/>
      </w:rPr>
      <w:t xml:space="preserve">| </w:t>
    </w:r>
    <w:r>
      <w:rPr>
        <w:color w:val="026CB6"/>
        <w:sz w:val="16"/>
        <w:szCs w:val="16"/>
      </w:rPr>
      <w:fldChar w:fldCharType="begin"/>
    </w:r>
    <w:r>
      <w:rPr>
        <w:color w:val="026CB6"/>
        <w:sz w:val="16"/>
        <w:szCs w:val="16"/>
      </w:rPr>
      <w:instrText>PAGE</w:instrText>
    </w:r>
    <w:r>
      <w:rPr>
        <w:color w:val="026CB6"/>
        <w:sz w:val="16"/>
        <w:szCs w:val="16"/>
      </w:rPr>
      <w:fldChar w:fldCharType="separate"/>
    </w:r>
    <w:r w:rsidR="00DB7C68">
      <w:rPr>
        <w:noProof/>
        <w:color w:val="026CB6"/>
        <w:sz w:val="16"/>
        <w:szCs w:val="16"/>
      </w:rPr>
      <w:t>2</w:t>
    </w:r>
    <w:r>
      <w:rPr>
        <w:color w:val="026CB6"/>
        <w:sz w:val="16"/>
        <w:szCs w:val="16"/>
      </w:rPr>
      <w:fldChar w:fldCharType="end"/>
    </w:r>
  </w:p>
  <w:p w14:paraId="324F2A12" w14:textId="77777777" w:rsidR="005C4FF2" w:rsidRDefault="005C4F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2A15" w14:textId="77777777" w:rsidR="005C4FF2" w:rsidRDefault="005C4FF2">
    <w:pPr>
      <w:widowControl w:val="0"/>
      <w:spacing w:line="276" w:lineRule="auto"/>
      <w:rPr>
        <w:i/>
        <w:sz w:val="16"/>
        <w:szCs w:val="16"/>
      </w:rPr>
    </w:pPr>
  </w:p>
  <w:tbl>
    <w:tblPr>
      <w:tblStyle w:val="a"/>
      <w:tblW w:w="107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143"/>
      <w:gridCol w:w="3647"/>
    </w:tblGrid>
    <w:tr w:rsidR="005C4FF2" w14:paraId="324F2A19" w14:textId="77777777" w:rsidTr="00175A29">
      <w:trPr>
        <w:trHeight w:val="1090"/>
      </w:trPr>
      <w:tc>
        <w:tcPr>
          <w:tcW w:w="7143" w:type="dxa"/>
          <w:shd w:val="clear" w:color="auto" w:fill="026CB6"/>
        </w:tcPr>
        <w:p w14:paraId="324F2A17" w14:textId="77777777" w:rsidR="005C4FF2" w:rsidRDefault="00942623">
          <w:pPr>
            <w:spacing w:line="276" w:lineRule="auto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Declaration of Accurate Information</w:t>
          </w:r>
        </w:p>
      </w:tc>
      <w:tc>
        <w:tcPr>
          <w:tcW w:w="3647" w:type="dxa"/>
          <w:shd w:val="clear" w:color="auto" w:fill="026CB6"/>
        </w:tcPr>
        <w:p w14:paraId="324F2A18" w14:textId="77777777" w:rsidR="005C4FF2" w:rsidRDefault="00942623" w:rsidP="00175A29">
          <w:pPr>
            <w:spacing w:before="567"/>
            <w:ind w:right="440"/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324F2A23" wp14:editId="28B5F71F">
                <wp:simplePos x="0" y="0"/>
                <wp:positionH relativeFrom="column">
                  <wp:posOffset>204470</wp:posOffset>
                </wp:positionH>
                <wp:positionV relativeFrom="paragraph">
                  <wp:posOffset>1270</wp:posOffset>
                </wp:positionV>
                <wp:extent cx="1857375" cy="552450"/>
                <wp:effectExtent l="0" t="0" r="9525" b="0"/>
                <wp:wrapSquare wrapText="bothSides"/>
                <wp:docPr id="2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24F2A1A" w14:textId="77777777" w:rsidR="005C4FF2" w:rsidRDefault="005C4FF2" w:rsidP="00C549B1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FF2"/>
    <w:rsid w:val="00152854"/>
    <w:rsid w:val="00175A29"/>
    <w:rsid w:val="005C4FF2"/>
    <w:rsid w:val="008E0494"/>
    <w:rsid w:val="00942623"/>
    <w:rsid w:val="00C549B1"/>
    <w:rsid w:val="00DA55A2"/>
    <w:rsid w:val="00D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F29ED"/>
  <w15:docId w15:val="{A3E9F518-E0AE-4FEA-AD92-3FE5A46C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04040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16"/>
      <w:szCs w:val="16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EEF3FA"/>
    </w:tcPr>
  </w:style>
  <w:style w:type="paragraph" w:styleId="Header">
    <w:name w:val="header"/>
    <w:basedOn w:val="Normal"/>
    <w:link w:val="HeaderChar"/>
    <w:uiPriority w:val="99"/>
    <w:unhideWhenUsed/>
    <w:rsid w:val="00DB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68"/>
  </w:style>
  <w:style w:type="paragraph" w:styleId="Footer">
    <w:name w:val="footer"/>
    <w:basedOn w:val="Normal"/>
    <w:link w:val="FooterChar"/>
    <w:uiPriority w:val="99"/>
    <w:unhideWhenUsed/>
    <w:rsid w:val="00DB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68"/>
  </w:style>
  <w:style w:type="character" w:styleId="Hyperlink">
    <w:name w:val="Hyperlink"/>
    <w:basedOn w:val="DefaultParagraphFont"/>
    <w:uiPriority w:val="99"/>
    <w:unhideWhenUsed/>
    <w:rsid w:val="00DB7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C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noch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ion_x0020_window xmlns="5fd813b3-46ec-4068-b7c4-bbb6de01fcaa" xsi:nil="true"/>
    <lcf76f155ced4ddcb4097134ff3c332f xmlns="5fd813b3-46ec-4068-b7c4-bbb6de01fcaa">
      <Terms xmlns="http://schemas.microsoft.com/office/infopath/2007/PartnerControls"/>
    </lcf76f155ced4ddcb4097134ff3c332f>
    <TaxCatchAll xmlns="985ec44e-1bab-4c0b-9df0-6ba128686fc9" xsi:nil="true"/>
    <Country xmlns="5fd813b3-46ec-4068-b7c4-bbb6de01f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F0AEB9B902749B65F2E3ACB3D6C43" ma:contentTypeVersion="18" ma:contentTypeDescription="Create a new document." ma:contentTypeScope="" ma:versionID="a427f6040d504dba8ef96a26460697e9">
  <xsd:schema xmlns:xsd="http://www.w3.org/2001/XMLSchema" xmlns:xs="http://www.w3.org/2001/XMLSchema" xmlns:p="http://schemas.microsoft.com/office/2006/metadata/properties" xmlns:ns2="5fd813b3-46ec-4068-b7c4-bbb6de01fcaa" xmlns:ns3="3e6a3227-e13e-45b4-8d2a-1971845aa409" xmlns:ns4="985ec44e-1bab-4c0b-9df0-6ba128686fc9" targetNamespace="http://schemas.microsoft.com/office/2006/metadata/properties" ma:root="true" ma:fieldsID="60bdc8d00e92205fe8161451234f04ff" ns2:_="" ns3:_="" ns4:_="">
    <xsd:import namespace="5fd813b3-46ec-4068-b7c4-bbb6de01fcaa"/>
    <xsd:import namespace="3e6a3227-e13e-45b4-8d2a-1971845aa40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llocation_x0020_window" minOccurs="0"/>
                <xsd:element ref="ns2:Country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813b3-46ec-4068-b7c4-bbb6de01f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llocation_x0020_window" ma:index="12" nillable="true" ma:displayName="Allocation window" ma:description="Mark reserve or standard allocation, as appropiate" ma:format="Dropdown" ma:internalName="Allocation_x0020_window">
      <xsd:simpleType>
        <xsd:restriction base="dms:Choice">
          <xsd:enumeration value="Standard"/>
          <xsd:enumeration value="Reserve"/>
        </xsd:restriction>
      </xsd:simpleType>
    </xsd:element>
    <xsd:element name="Country" ma:index="13" nillable="true" ma:displayName="Country" ma:description="Select the CBPF" ma:format="Dropdown" ma:internalName="Country">
      <xsd:simpleType>
        <xsd:restriction base="dms:Choice">
          <xsd:enumeration value="Syria"/>
          <xsd:enumeration value="Jordan"/>
          <xsd:enumeration value="Lebanon"/>
          <xsd:enumeration value="Turkey"/>
          <xsd:enumeration value="Yemen"/>
          <xsd:enumeration value="oPt"/>
          <xsd:enumeration value="Iraq"/>
          <xsd:enumeration value="Ethiopia"/>
          <xsd:enumeration value="South Sudan"/>
          <xsd:enumeration value="Somalia"/>
          <xsd:enumeration value="Sudan"/>
          <xsd:enumeration value="CAR"/>
          <xsd:enumeration value="DRC"/>
          <xsd:enumeration value="Nigeria"/>
          <xsd:enumeration value="Afghanistan"/>
          <xsd:enumeration value="Pakistan"/>
          <xsd:enumeration value="Colombia"/>
          <xsd:enumeration value="Myanmar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3227-e13e-45b4-8d2a-1971845aa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29b27e4-a53a-43e5-821a-a139444fd09e}" ma:internalName="TaxCatchAll" ma:showField="CatchAllData" ma:web="3e6a3227-e13e-45b4-8d2a-1971845aa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9B334-0488-446D-BD90-C8FA6A09E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360CB-08D8-404A-B784-A4474439DAC7}">
  <ds:schemaRefs>
    <ds:schemaRef ds:uri="http://schemas.microsoft.com/office/2006/metadata/properties"/>
    <ds:schemaRef ds:uri="http://schemas.microsoft.com/office/infopath/2007/PartnerControls"/>
    <ds:schemaRef ds:uri="5fd813b3-46ec-4068-b7c4-bbb6de01fcaa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032800C-F5EF-4218-A2AE-BC8DEFE44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813b3-46ec-4068-b7c4-bbb6de01fcaa"/>
    <ds:schemaRef ds:uri="3e6a3227-e13e-45b4-8d2a-1971845aa40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Di Benedetto</cp:lastModifiedBy>
  <cp:revision>8</cp:revision>
  <dcterms:created xsi:type="dcterms:W3CDTF">2017-11-10T19:32:00Z</dcterms:created>
  <dcterms:modified xsi:type="dcterms:W3CDTF">2022-07-28T17:02:00Z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0x010100BF5CD36BBE6E6A499D142DBD41DC9FC6</vt:lpwstr>
  </property>
  <property fmtid="{D5CDD505-2E9C-101B-9397-08002B2CF9AE}" pid="3" name="MediaServiceImageTags">
    <vt:lpwstr/>
  </property>
</Properties>
</file>