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C0896" w14:textId="317B8307" w:rsidR="00063004" w:rsidRDefault="00063004" w:rsidP="00063004">
      <w:pPr>
        <w:rPr>
          <w:b/>
          <w:bCs/>
        </w:rPr>
      </w:pPr>
      <w:r w:rsidRPr="00051AB0">
        <w:t>OCHA requires</w:t>
      </w:r>
      <w:r>
        <w:t xml:space="preserve"> </w:t>
      </w:r>
      <w:r w:rsidRPr="00051AB0">
        <w:t>all implementing partners be</w:t>
      </w:r>
      <w:r>
        <w:rPr>
          <w:b/>
          <w:bCs/>
        </w:rPr>
        <w:t xml:space="preserve"> </w:t>
      </w:r>
      <w:r>
        <w:t>inclusive towards p</w:t>
      </w:r>
      <w:r w:rsidR="003A5CDE">
        <w:t>ersons</w:t>
      </w:r>
      <w:r>
        <w:t xml:space="preserve"> with disabilities, both within the</w:t>
      </w:r>
      <w:r w:rsidR="003A5CDE">
        <w:t>ir organization</w:t>
      </w:r>
      <w:r w:rsidR="00704CC8">
        <w:t xml:space="preserve"> and in their</w:t>
      </w:r>
      <w:r>
        <w:t xml:space="preserve"> programming.</w:t>
      </w:r>
    </w:p>
    <w:p w14:paraId="43454889" w14:textId="44953F30" w:rsidR="009410BF" w:rsidRDefault="009410BF"/>
    <w:p w14:paraId="0D1A8106" w14:textId="77777777" w:rsidR="00063004" w:rsidRDefault="00063004" w:rsidP="000F28E1">
      <w:pPr>
        <w:rPr>
          <w:b/>
          <w:bCs/>
        </w:rPr>
      </w:pPr>
    </w:p>
    <w:p w14:paraId="72B90239" w14:textId="076E39DA" w:rsidR="000F28E1" w:rsidRDefault="000F28E1" w:rsidP="000F28E1">
      <w:pPr>
        <w:rPr>
          <w:b/>
          <w:bCs/>
        </w:rPr>
      </w:pPr>
      <w:r w:rsidRPr="005037B1">
        <w:rPr>
          <w:b/>
          <w:bCs/>
        </w:rPr>
        <w:t xml:space="preserve">Prevention of </w:t>
      </w:r>
      <w:r>
        <w:rPr>
          <w:b/>
          <w:bCs/>
        </w:rPr>
        <w:t>d</w:t>
      </w:r>
      <w:r w:rsidRPr="005037B1">
        <w:rPr>
          <w:b/>
          <w:bCs/>
        </w:rPr>
        <w:t xml:space="preserve">iscrimination </w:t>
      </w:r>
      <w:r>
        <w:rPr>
          <w:b/>
          <w:bCs/>
        </w:rPr>
        <w:t>towards p</w:t>
      </w:r>
      <w:r w:rsidR="00CC4537">
        <w:rPr>
          <w:b/>
          <w:bCs/>
        </w:rPr>
        <w:t>ersons</w:t>
      </w:r>
      <w:r>
        <w:rPr>
          <w:b/>
          <w:bCs/>
        </w:rPr>
        <w:t xml:space="preserve"> with disabilities</w:t>
      </w:r>
    </w:p>
    <w:p w14:paraId="3D676E35" w14:textId="77777777" w:rsidR="008137EF" w:rsidRDefault="008137EF" w:rsidP="000F28E1">
      <w:pPr>
        <w:rPr>
          <w:b/>
          <w:bCs/>
        </w:rPr>
      </w:pPr>
    </w:p>
    <w:p w14:paraId="3E9740DD" w14:textId="4BDDE4F6" w:rsidR="000F28E1" w:rsidRDefault="000F28E1" w:rsidP="00A91F54">
      <w:r>
        <w:t>I declare as a representative of ____________</w:t>
      </w:r>
      <w:r w:rsidR="00063004">
        <w:t>_ [</w:t>
      </w:r>
      <w:r w:rsidRPr="00A91F54">
        <w:rPr>
          <w:i/>
          <w:iCs/>
        </w:rPr>
        <w:t>Organization Name</w:t>
      </w:r>
      <w:r>
        <w:t>] that ___________________</w:t>
      </w:r>
      <w:r w:rsidR="00063004">
        <w:t>_ [</w:t>
      </w:r>
      <w:r w:rsidRPr="00A91F54">
        <w:rPr>
          <w:i/>
          <w:iCs/>
        </w:rPr>
        <w:t>Organization Name</w:t>
      </w:r>
      <w:r>
        <w:t xml:space="preserve">] represents and certifies to </w:t>
      </w:r>
      <w:r w:rsidR="00063004">
        <w:t>be inclusive towards p</w:t>
      </w:r>
      <w:r w:rsidR="003A5CDE">
        <w:t>ersons</w:t>
      </w:r>
      <w:r w:rsidR="00063004">
        <w:t xml:space="preserve"> with disabilities and </w:t>
      </w:r>
      <w:r>
        <w:t xml:space="preserve">undertake all reasonable actions </w:t>
      </w:r>
      <w:r w:rsidR="00063004">
        <w:t xml:space="preserve">to </w:t>
      </w:r>
      <w:r>
        <w:t>prevent discrimination towards p</w:t>
      </w:r>
      <w:r w:rsidR="00704CC8">
        <w:t>ersons</w:t>
      </w:r>
      <w:r>
        <w:t xml:space="preserve"> with disabilities.</w:t>
      </w:r>
    </w:p>
    <w:p w14:paraId="2CA5E117" w14:textId="77777777" w:rsidR="000F28E1" w:rsidRDefault="000F28E1"/>
    <w:p w14:paraId="64E9C18A" w14:textId="0BA7AEC7" w:rsidR="009410BF" w:rsidRDefault="006B17CD" w:rsidP="00D50411">
      <w:r>
        <w:t xml:space="preserve">  </w:t>
      </w:r>
    </w:p>
    <w:p w14:paraId="03CC77CB" w14:textId="77777777" w:rsidR="00B11837" w:rsidRDefault="00B11837" w:rsidP="00B11837">
      <w:pPr>
        <w:rPr>
          <w:color w:val="000000"/>
        </w:rPr>
      </w:pPr>
      <w:r>
        <w:rPr>
          <w:color w:val="000000"/>
        </w:rPr>
        <w:t xml:space="preserve">Signed: .......................................................................................................................................... </w:t>
      </w:r>
    </w:p>
    <w:p w14:paraId="561C5128" w14:textId="77777777" w:rsidR="00B11837" w:rsidRDefault="00B11837" w:rsidP="00B11837">
      <w:pPr>
        <w:rPr>
          <w:color w:val="000000"/>
        </w:rPr>
      </w:pPr>
    </w:p>
    <w:p w14:paraId="17623E08" w14:textId="77777777" w:rsidR="00B11837" w:rsidRDefault="00B11837" w:rsidP="00B11837">
      <w:pPr>
        <w:rPr>
          <w:color w:val="000000"/>
        </w:rPr>
      </w:pPr>
    </w:p>
    <w:p w14:paraId="2EF26BDC" w14:textId="77777777" w:rsidR="00B11837" w:rsidRDefault="00B11837" w:rsidP="00B11837">
      <w:pPr>
        <w:rPr>
          <w:color w:val="000000"/>
        </w:rPr>
      </w:pPr>
      <w:r>
        <w:rPr>
          <w:color w:val="000000"/>
        </w:rPr>
        <w:t xml:space="preserve">Name: ........................................................................................................................................... </w:t>
      </w:r>
    </w:p>
    <w:p w14:paraId="25209E2E" w14:textId="77777777" w:rsidR="00B11837" w:rsidRDefault="00B11837" w:rsidP="00B11837">
      <w:pPr>
        <w:rPr>
          <w:color w:val="000000"/>
        </w:rPr>
      </w:pPr>
    </w:p>
    <w:p w14:paraId="6F611A95" w14:textId="77777777" w:rsidR="00B11837" w:rsidRDefault="00B11837" w:rsidP="00B11837">
      <w:pPr>
        <w:rPr>
          <w:color w:val="000000"/>
        </w:rPr>
      </w:pPr>
    </w:p>
    <w:p w14:paraId="7B45B817" w14:textId="77777777" w:rsidR="00B11837" w:rsidRDefault="00B11837" w:rsidP="00B11837">
      <w:pPr>
        <w:rPr>
          <w:color w:val="000000"/>
        </w:rPr>
      </w:pPr>
      <w:r>
        <w:rPr>
          <w:color w:val="000000"/>
        </w:rPr>
        <w:t xml:space="preserve">Position: ....................................................................................................................................... </w:t>
      </w:r>
    </w:p>
    <w:p w14:paraId="3CB45533" w14:textId="77777777" w:rsidR="00B11837" w:rsidRDefault="00B11837" w:rsidP="00B11837">
      <w:pPr>
        <w:rPr>
          <w:color w:val="000000"/>
        </w:rPr>
      </w:pPr>
    </w:p>
    <w:p w14:paraId="6D354F54" w14:textId="77777777" w:rsidR="00B11837" w:rsidRDefault="00B11837" w:rsidP="00B11837">
      <w:pPr>
        <w:rPr>
          <w:color w:val="000000"/>
        </w:rPr>
      </w:pPr>
    </w:p>
    <w:p w14:paraId="328B730A" w14:textId="7E6A1095" w:rsidR="009410BF" w:rsidRDefault="00B11837" w:rsidP="00B11837">
      <w:r>
        <w:rPr>
          <w:color w:val="000000"/>
        </w:rPr>
        <w:t>Date: .............................................................................................................................................</w:t>
      </w:r>
    </w:p>
    <w:sectPr w:rsidR="009410BF" w:rsidSect="00051AB0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260" w:right="851" w:bottom="1350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94FC" w14:textId="77777777" w:rsidR="00746D47" w:rsidRDefault="00746D47">
      <w:r>
        <w:separator/>
      </w:r>
    </w:p>
  </w:endnote>
  <w:endnote w:type="continuationSeparator" w:id="0">
    <w:p w14:paraId="3C312D3B" w14:textId="77777777" w:rsidR="00746D47" w:rsidRDefault="007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535" w14:textId="77777777" w:rsidR="009410BF" w:rsidRDefault="006B17CD">
    <w:pPr>
      <w:tabs>
        <w:tab w:val="center" w:pos="4680"/>
        <w:tab w:val="right" w:pos="936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United Nations Office for the Coordination of Humanitarian Affairs (OCHA)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3EB1F50E" wp14:editId="4C12F101">
              <wp:simplePos x="0" y="0"/>
              <wp:positionH relativeFrom="margin">
                <wp:posOffset>0</wp:posOffset>
              </wp:positionH>
              <wp:positionV relativeFrom="paragraph">
                <wp:posOffset>-88899</wp:posOffset>
              </wp:positionV>
              <wp:extent cx="64770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283B33D0">
              <v:path fillok="f" arrowok="t" o:connecttype="none"/>
              <o:lock v:ext="edit" shapetype="t"/>
            </v:shapetype>
            <v:shape id="Straight Arrow Connector 4" style="position:absolute;margin-left:0;margin-top:-7pt;width:510pt;height:1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spid="_x0000_s1026" strokecolor="#4a7dba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">
              <w10:wrap anchorx="margin"/>
            </v:shape>
          </w:pict>
        </mc:Fallback>
      </mc:AlternateContent>
    </w:r>
  </w:p>
  <w:p w14:paraId="66361CB1" w14:textId="77777777" w:rsidR="009410BF" w:rsidRDefault="006B17CD">
    <w:pPr>
      <w:tabs>
        <w:tab w:val="center" w:pos="4680"/>
        <w:tab w:val="right" w:pos="9360"/>
      </w:tabs>
      <w:spacing w:after="1159"/>
      <w:jc w:val="center"/>
      <w:rPr>
        <w:i/>
        <w:sz w:val="16"/>
        <w:szCs w:val="16"/>
      </w:rPr>
    </w:pPr>
    <w:r>
      <w:rPr>
        <w:color w:val="056CB6"/>
        <w:sz w:val="16"/>
        <w:szCs w:val="16"/>
      </w:rPr>
      <w:t>Coordination Saves Lives | 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8790" w14:textId="77777777" w:rsidR="009410BF" w:rsidRDefault="006B17CD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  <w:r>
      <w:rPr>
        <w:b/>
        <w:color w:val="056CB6"/>
        <w:sz w:val="16"/>
        <w:szCs w:val="16"/>
      </w:rPr>
      <w:t>www.unocha.org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0744EBC2" wp14:editId="7A152D0B">
              <wp:simplePos x="0" y="0"/>
              <wp:positionH relativeFrom="margin">
                <wp:posOffset>0</wp:posOffset>
              </wp:positionH>
              <wp:positionV relativeFrom="paragraph">
                <wp:posOffset>-88899</wp:posOffset>
              </wp:positionV>
              <wp:extent cx="64770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77365B04">
              <v:path fillok="f" arrowok="t" o:connecttype="none"/>
              <o:lock v:ext="edit" shapetype="t"/>
            </v:shapetype>
            <v:shape id="Straight Arrow Connector 3" style="position:absolute;margin-left:0;margin-top:-7pt;width:510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spid="_x0000_s1026" strokecolor="#4a7dba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63B" w14:textId="77777777" w:rsidR="00746D47" w:rsidRDefault="00746D47">
      <w:r>
        <w:separator/>
      </w:r>
    </w:p>
  </w:footnote>
  <w:footnote w:type="continuationSeparator" w:id="0">
    <w:p w14:paraId="59C72D98" w14:textId="77777777" w:rsidR="00746D47" w:rsidRDefault="007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88B0" w14:textId="4839A361" w:rsidR="009410BF" w:rsidRDefault="006B17CD">
    <w:pPr>
      <w:spacing w:before="567"/>
      <w:jc w:val="right"/>
      <w:rPr>
        <w:color w:val="026CB6"/>
      </w:rPr>
    </w:pPr>
    <w:r>
      <w:rPr>
        <w:noProof/>
        <w:color w:val="026CB6"/>
        <w:sz w:val="16"/>
        <w:szCs w:val="16"/>
      </w:rPr>
      <mc:AlternateContent>
        <mc:Choice Requires="wps">
          <w:drawing>
            <wp:inline distT="4294967295" distB="4294967295" distL="114300" distR="114300" wp14:anchorId="1078BF52" wp14:editId="035067FD">
              <wp:extent cx="64770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27BD4C71">
              <v:path fillok="f" arrowok="t" o:connecttype="none"/>
              <o:lock v:ext="edit" shapetype="t"/>
            </v:shapetype>
            <v:shape id="Straight Arrow Connector 2" style="width:510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a7dba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">
              <w10:anchorlock/>
            </v:shape>
          </w:pict>
        </mc:Fallback>
      </mc:AlternateContent>
    </w:r>
    <w:r>
      <w:rPr>
        <w:b/>
        <w:color w:val="026CB6"/>
      </w:rPr>
      <w:t xml:space="preserve"> </w:t>
    </w:r>
    <w:r>
      <w:rPr>
        <w:color w:val="026CB6"/>
        <w:sz w:val="16"/>
        <w:szCs w:val="16"/>
      </w:rPr>
      <w:t xml:space="preserve">Declaration of Conflict of Interest </w:t>
    </w:r>
    <w:r>
      <w:rPr>
        <w:color w:val="026CB6"/>
      </w:rPr>
      <w:t xml:space="preserve">| </w:t>
    </w:r>
    <w:r>
      <w:rPr>
        <w:color w:val="026CB6"/>
        <w:sz w:val="16"/>
        <w:szCs w:val="16"/>
      </w:rPr>
      <w:fldChar w:fldCharType="begin"/>
    </w:r>
    <w:r>
      <w:rPr>
        <w:color w:val="026CB6"/>
        <w:sz w:val="16"/>
        <w:szCs w:val="16"/>
      </w:rPr>
      <w:instrText>PAGE</w:instrText>
    </w:r>
    <w:r>
      <w:rPr>
        <w:color w:val="026CB6"/>
        <w:sz w:val="16"/>
        <w:szCs w:val="16"/>
      </w:rPr>
      <w:fldChar w:fldCharType="separate"/>
    </w:r>
    <w:r w:rsidR="00D50411">
      <w:rPr>
        <w:noProof/>
        <w:color w:val="026CB6"/>
        <w:sz w:val="16"/>
        <w:szCs w:val="16"/>
      </w:rPr>
      <w:t>2</w:t>
    </w:r>
    <w:r>
      <w:rPr>
        <w:color w:val="026CB6"/>
        <w:sz w:val="16"/>
        <w:szCs w:val="16"/>
      </w:rPr>
      <w:fldChar w:fldCharType="end"/>
    </w:r>
  </w:p>
  <w:p w14:paraId="59CBB389" w14:textId="77777777" w:rsidR="009410BF" w:rsidRDefault="009410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A2D7" w14:textId="77777777" w:rsidR="009410BF" w:rsidRDefault="009410BF">
    <w:pPr>
      <w:widowControl w:val="0"/>
      <w:spacing w:line="276" w:lineRule="auto"/>
      <w:rPr>
        <w:i/>
        <w:sz w:val="16"/>
        <w:szCs w:val="16"/>
      </w:rPr>
    </w:pPr>
  </w:p>
  <w:tbl>
    <w:tblPr>
      <w:tblStyle w:val="a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43"/>
      <w:gridCol w:w="3647"/>
    </w:tblGrid>
    <w:tr w:rsidR="009410BF" w14:paraId="2F1027B2" w14:textId="77777777">
      <w:tc>
        <w:tcPr>
          <w:tcW w:w="7143" w:type="dxa"/>
          <w:shd w:val="clear" w:color="auto" w:fill="026CB6"/>
        </w:tcPr>
        <w:p w14:paraId="5BD5A13E" w14:textId="738787D0" w:rsidR="009410BF" w:rsidRDefault="001F032C">
          <w:pPr>
            <w:spacing w:line="276" w:lineRule="auto"/>
            <w:rPr>
              <w:b/>
              <w:color w:val="FFFFFF"/>
              <w:sz w:val="28"/>
              <w:szCs w:val="28"/>
            </w:rPr>
          </w:pPr>
          <w:r w:rsidRPr="001F032C">
            <w:rPr>
              <w:b/>
              <w:color w:val="FFFFFF"/>
              <w:sz w:val="28"/>
              <w:szCs w:val="28"/>
            </w:rPr>
            <w:t>Statement of Commitment on the Prevention of Discrimination Towards Persons with Disabilities</w:t>
          </w:r>
        </w:p>
      </w:tc>
      <w:tc>
        <w:tcPr>
          <w:tcW w:w="3647" w:type="dxa"/>
          <w:shd w:val="clear" w:color="auto" w:fill="026CB6"/>
        </w:tcPr>
        <w:p w14:paraId="2D97AE8D" w14:textId="77777777" w:rsidR="009410BF" w:rsidRDefault="006B17CD">
          <w:pPr>
            <w:spacing w:before="567"/>
            <w:jc w:val="right"/>
          </w:pPr>
          <w:r>
            <w:rPr>
              <w:noProof/>
              <w:sz w:val="22"/>
              <w:szCs w:val="22"/>
            </w:rPr>
            <w:drawing>
              <wp:inline distT="0" distB="0" distL="0" distR="0" wp14:anchorId="0DB498D2" wp14:editId="64576184">
                <wp:extent cx="1857375" cy="552450"/>
                <wp:effectExtent l="0" t="0" r="0" b="0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CFB4A7" w14:textId="77777777" w:rsidR="009410BF" w:rsidRDefault="009410BF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155"/>
    <w:multiLevelType w:val="hybridMultilevel"/>
    <w:tmpl w:val="B74A472A"/>
    <w:lvl w:ilvl="0" w:tplc="9BEE87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A84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6EF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A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65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9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4E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2D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C03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1B7"/>
    <w:multiLevelType w:val="hybridMultilevel"/>
    <w:tmpl w:val="D9C0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7161"/>
    <w:multiLevelType w:val="hybridMultilevel"/>
    <w:tmpl w:val="CECADC20"/>
    <w:lvl w:ilvl="0" w:tplc="0016A9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8D4BB2"/>
    <w:multiLevelType w:val="hybridMultilevel"/>
    <w:tmpl w:val="49F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BF"/>
    <w:rsid w:val="00051AB0"/>
    <w:rsid w:val="00063004"/>
    <w:rsid w:val="000F28E1"/>
    <w:rsid w:val="0010736F"/>
    <w:rsid w:val="00131621"/>
    <w:rsid w:val="001C1BAC"/>
    <w:rsid w:val="001F032C"/>
    <w:rsid w:val="00291323"/>
    <w:rsid w:val="002F41D1"/>
    <w:rsid w:val="00350881"/>
    <w:rsid w:val="00383AA1"/>
    <w:rsid w:val="003A23CE"/>
    <w:rsid w:val="003A5CDE"/>
    <w:rsid w:val="004665D2"/>
    <w:rsid w:val="004979F9"/>
    <w:rsid w:val="004A0F6D"/>
    <w:rsid w:val="005249EF"/>
    <w:rsid w:val="00564875"/>
    <w:rsid w:val="00573593"/>
    <w:rsid w:val="005B5DFD"/>
    <w:rsid w:val="005E5AB2"/>
    <w:rsid w:val="006138AA"/>
    <w:rsid w:val="00614A70"/>
    <w:rsid w:val="006242F8"/>
    <w:rsid w:val="006305C0"/>
    <w:rsid w:val="00632095"/>
    <w:rsid w:val="00644C3B"/>
    <w:rsid w:val="0065740B"/>
    <w:rsid w:val="006A6A73"/>
    <w:rsid w:val="006B17CD"/>
    <w:rsid w:val="006C1013"/>
    <w:rsid w:val="006C5B2C"/>
    <w:rsid w:val="00704CC8"/>
    <w:rsid w:val="00711F93"/>
    <w:rsid w:val="00735719"/>
    <w:rsid w:val="00741A50"/>
    <w:rsid w:val="00746D47"/>
    <w:rsid w:val="00771C9A"/>
    <w:rsid w:val="007B6D2E"/>
    <w:rsid w:val="008137EF"/>
    <w:rsid w:val="008759F5"/>
    <w:rsid w:val="0089180C"/>
    <w:rsid w:val="008A0516"/>
    <w:rsid w:val="00926D62"/>
    <w:rsid w:val="009410BF"/>
    <w:rsid w:val="00A03FFD"/>
    <w:rsid w:val="00A46735"/>
    <w:rsid w:val="00A475DF"/>
    <w:rsid w:val="00A83DAE"/>
    <w:rsid w:val="00A91F54"/>
    <w:rsid w:val="00B11837"/>
    <w:rsid w:val="00B765C5"/>
    <w:rsid w:val="00B83B1F"/>
    <w:rsid w:val="00BD791B"/>
    <w:rsid w:val="00C2370D"/>
    <w:rsid w:val="00C70206"/>
    <w:rsid w:val="00C97C1F"/>
    <w:rsid w:val="00CA747F"/>
    <w:rsid w:val="00CC4537"/>
    <w:rsid w:val="00CD2325"/>
    <w:rsid w:val="00CE3A2E"/>
    <w:rsid w:val="00CE46B1"/>
    <w:rsid w:val="00CF1DB0"/>
    <w:rsid w:val="00D50411"/>
    <w:rsid w:val="00DB67BB"/>
    <w:rsid w:val="00E06F80"/>
    <w:rsid w:val="00EB08C3"/>
    <w:rsid w:val="00EF0D53"/>
    <w:rsid w:val="00F1155B"/>
    <w:rsid w:val="00F5265A"/>
    <w:rsid w:val="03FDF17B"/>
    <w:rsid w:val="12E6B85B"/>
    <w:rsid w:val="1BC7D24A"/>
    <w:rsid w:val="46092619"/>
    <w:rsid w:val="6718F853"/>
    <w:rsid w:val="6C4F9064"/>
    <w:rsid w:val="70E9F9AD"/>
    <w:rsid w:val="7C54D246"/>
    <w:rsid w:val="7E8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B0A37E"/>
  <w15:docId w15:val="{D5FA1729-4954-4160-8565-0D6B3DA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16"/>
      <w:szCs w:val="16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EEF3FA"/>
    </w:tcPr>
  </w:style>
  <w:style w:type="paragraph" w:styleId="Header">
    <w:name w:val="header"/>
    <w:basedOn w:val="Normal"/>
    <w:link w:val="HeaderChar"/>
    <w:uiPriority w:val="99"/>
    <w:unhideWhenUsed/>
    <w:rsid w:val="00CE4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B1"/>
  </w:style>
  <w:style w:type="paragraph" w:styleId="Footer">
    <w:name w:val="footer"/>
    <w:basedOn w:val="Normal"/>
    <w:link w:val="FooterChar"/>
    <w:uiPriority w:val="99"/>
    <w:unhideWhenUsed/>
    <w:rsid w:val="00CE4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B1"/>
  </w:style>
  <w:style w:type="character" w:styleId="Hyperlink">
    <w:name w:val="Hyperlink"/>
    <w:basedOn w:val="DefaultParagraphFont"/>
    <w:uiPriority w:val="99"/>
    <w:unhideWhenUsed/>
    <w:rsid w:val="00D50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41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41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411"/>
  </w:style>
  <w:style w:type="character" w:styleId="FootnoteReference">
    <w:name w:val="footnote reference"/>
    <w:basedOn w:val="DefaultParagraphFont"/>
    <w:uiPriority w:val="99"/>
    <w:semiHidden/>
    <w:unhideWhenUsed/>
    <w:rsid w:val="00D50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0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38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34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a3227-e13e-45b4-8d2a-1971845aa409">
      <UserInfo>
        <DisplayName>Anne Danker</DisplayName>
        <AccountId>811</AccountId>
        <AccountType/>
      </UserInfo>
      <UserInfo>
        <DisplayName>Maria Kelly</DisplayName>
        <AccountId>800</AccountId>
        <AccountType/>
      </UserInfo>
      <UserInfo>
        <DisplayName>Martina Di Benedetto</DisplayName>
        <AccountId>80</AccountId>
        <AccountType/>
      </UserInfo>
      <UserInfo>
        <DisplayName>Djoeke Van Beest</DisplayName>
        <AccountId>59</AccountId>
        <AccountType/>
      </UserInfo>
      <UserInfo>
        <DisplayName>Meron Berhane</DisplayName>
        <AccountId>26</AccountId>
        <AccountType/>
      </UserInfo>
      <UserInfo>
        <DisplayName>Maria Isabel Castro Velasco</DisplayName>
        <AccountId>15</AccountId>
        <AccountType/>
      </UserInfo>
      <UserInfo>
        <DisplayName>David Throp</DisplayName>
        <AccountId>374</AccountId>
        <AccountType/>
      </UserInfo>
    </SharedWithUsers>
    <TaxCatchAll xmlns="985ec44e-1bab-4c0b-9df0-6ba128686fc9" xsi:nil="true"/>
    <lcf76f155ced4ddcb4097134ff3c332f xmlns="5fd813b3-46ec-4068-b7c4-bbb6de01fcaa">
      <Terms xmlns="http://schemas.microsoft.com/office/infopath/2007/PartnerControls"/>
    </lcf76f155ced4ddcb4097134ff3c332f>
    <Allocation_x0020_window xmlns="5fd813b3-46ec-4068-b7c4-bbb6de01fcaa" xsi:nil="true"/>
    <Country xmlns="5fd813b3-46ec-4068-b7c4-bbb6de01f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0AEB9B902749B65F2E3ACB3D6C43" ma:contentTypeVersion="18" ma:contentTypeDescription="Create a new document." ma:contentTypeScope="" ma:versionID="a427f6040d504dba8ef96a26460697e9">
  <xsd:schema xmlns:xsd="http://www.w3.org/2001/XMLSchema" xmlns:xs="http://www.w3.org/2001/XMLSchema" xmlns:p="http://schemas.microsoft.com/office/2006/metadata/properties" xmlns:ns2="5fd813b3-46ec-4068-b7c4-bbb6de01fcaa" xmlns:ns3="3e6a3227-e13e-45b4-8d2a-1971845aa409" xmlns:ns4="985ec44e-1bab-4c0b-9df0-6ba128686fc9" targetNamespace="http://schemas.microsoft.com/office/2006/metadata/properties" ma:root="true" ma:fieldsID="60bdc8d00e92205fe8161451234f04ff" ns2:_="" ns3:_="" ns4:_="">
    <xsd:import namespace="5fd813b3-46ec-4068-b7c4-bbb6de01fcaa"/>
    <xsd:import namespace="3e6a3227-e13e-45b4-8d2a-1971845aa40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llocation_x0020_window" minOccurs="0"/>
                <xsd:element ref="ns2:Country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13b3-46ec-4068-b7c4-bbb6de01f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llocation_x0020_window" ma:index="12" nillable="true" ma:displayName="Allocation window" ma:description="Mark reserve or standard allocation, as appropiate" ma:format="Dropdown" ma:internalName="Allocation_x0020_window">
      <xsd:simpleType>
        <xsd:restriction base="dms:Choice">
          <xsd:enumeration value="Standard"/>
          <xsd:enumeration value="Reserve"/>
        </xsd:restriction>
      </xsd:simpleType>
    </xsd:element>
    <xsd:element name="Country" ma:index="13" nillable="true" ma:displayName="Country" ma:description="Select the CBPF" ma:format="Dropdown" ma:internalName="Country">
      <xsd:simpleType>
        <xsd:restriction base="dms:Choice">
          <xsd:enumeration value="Syria"/>
          <xsd:enumeration value="Jordan"/>
          <xsd:enumeration value="Lebanon"/>
          <xsd:enumeration value="Turkey"/>
          <xsd:enumeration value="Yemen"/>
          <xsd:enumeration value="oPt"/>
          <xsd:enumeration value="Iraq"/>
          <xsd:enumeration value="Ethiopia"/>
          <xsd:enumeration value="South Sudan"/>
          <xsd:enumeration value="Somalia"/>
          <xsd:enumeration value="Sudan"/>
          <xsd:enumeration value="CAR"/>
          <xsd:enumeration value="DRC"/>
          <xsd:enumeration value="Nigeria"/>
          <xsd:enumeration value="Afghanistan"/>
          <xsd:enumeration value="Pakistan"/>
          <xsd:enumeration value="Colombia"/>
          <xsd:enumeration value="Myanmar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3227-e13e-45b4-8d2a-1971845a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9b27e4-a53a-43e5-821a-a139444fd09e}" ma:internalName="TaxCatchAll" ma:showField="CatchAllData" ma:web="3e6a3227-e13e-45b4-8d2a-1971845a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BAEF-3B66-41B6-B31B-1041302446D0}">
  <ds:schemaRefs>
    <ds:schemaRef ds:uri="http://schemas.microsoft.com/office/2006/metadata/properties"/>
    <ds:schemaRef ds:uri="http://schemas.microsoft.com/office/infopath/2007/PartnerControls"/>
    <ds:schemaRef ds:uri="3e6a3227-e13e-45b4-8d2a-1971845aa409"/>
    <ds:schemaRef ds:uri="985ec44e-1bab-4c0b-9df0-6ba128686fc9"/>
    <ds:schemaRef ds:uri="5fd813b3-46ec-4068-b7c4-bbb6de01fcaa"/>
  </ds:schemaRefs>
</ds:datastoreItem>
</file>

<file path=customXml/itemProps2.xml><?xml version="1.0" encoding="utf-8"?>
<ds:datastoreItem xmlns:ds="http://schemas.openxmlformats.org/officeDocument/2006/customXml" ds:itemID="{26B61788-CE3E-4E45-B808-10A13A66E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813b3-46ec-4068-b7c4-bbb6de01fcaa"/>
    <ds:schemaRef ds:uri="3e6a3227-e13e-45b4-8d2a-1971845aa40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E3F2A-CC0F-4BA8-BD10-0D181BE82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Kelly</dc:creator>
  <cp:lastModifiedBy>Martina Di Benedetto</cp:lastModifiedBy>
  <cp:revision>8</cp:revision>
  <dcterms:created xsi:type="dcterms:W3CDTF">2021-10-26T14:59:00Z</dcterms:created>
  <dcterms:modified xsi:type="dcterms:W3CDTF">2022-07-28T17:16:00Z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0x010100BF5CD36BBE6E6A499D142DBD41DC9FC6</vt:lpwstr>
  </property>
</Properties>
</file>